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110828ee7fde925786381e1af22db2950827e8c"/>
    <w:p>
      <w:pPr>
        <w:pStyle w:val="Heading3"/>
      </w:pPr>
      <w:r>
        <w:t xml:space="preserve">Оповещение о проведении публичных слушаний по проекту градостроительного плана земельного участка, расположенного по адресу: ул. Новокосинская, вл. 30/6</w:t>
      </w:r>
    </w:p>
    <w:p>
      <w:pPr>
        <w:pStyle w:val="FirstParagraph"/>
      </w:pPr>
      <w:r>
        <w:t xml:space="preserve">17.02.2017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«Проект градостроительного плана земельного участка, расположенного по адресу: ул. Новокосинская, вл. 30/6».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улица Суздальская, д.20, конференц-зал управы района Новокосино.</w:t>
      </w:r>
    </w:p>
    <w:p>
      <w:pPr>
        <w:pStyle w:val="BodyText"/>
      </w:pPr>
      <w:r>
        <w:rPr>
          <w:bCs/>
          <w:b/>
        </w:rPr>
        <w:t xml:space="preserve">Экспозиция открыта с 27 февраля 2017 года по 7 марта 2017 года</w:t>
      </w:r>
      <w:r>
        <w:t xml:space="preserve">.</w:t>
      </w:r>
    </w:p>
    <w:p>
      <w:pPr>
        <w:pStyle w:val="BodyText"/>
      </w:pPr>
      <w:r>
        <w:t xml:space="preserve">Часы работы: в рабочие дни - с 09.00 до 18.00, суббота и воскресенье – выходные дни.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 состоится 16 марта 2017 года в 19.00</w:t>
      </w:r>
      <w:r>
        <w:t xml:space="preserve"> </w:t>
      </w:r>
      <w:r>
        <w:t xml:space="preserve">по адресу: улица Суздальская, д.20, конференц-зал управы района Новокосино.</w:t>
      </w:r>
    </w:p>
    <w:p>
      <w:pPr>
        <w:pStyle w:val="BodyText"/>
      </w:pPr>
      <w:r>
        <w:rPr>
          <w:bCs/>
          <w:b/>
        </w:rPr>
        <w:t xml:space="preserve">Время начала регистрации участников в 18:30.</w:t>
      </w:r>
    </w:p>
    <w:p>
      <w:pPr>
        <w:pStyle w:val="BodyText"/>
      </w:pPr>
      <w:r>
        <w:rPr>
          <w:bCs/>
          <w:b/>
        </w:rP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 регистрации участвующих в собрании участников публичных слушаний);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7 дней со дня проведения собрания участников публичных слушаний письменных предложений и замечаний.</w:t>
      </w:r>
    </w:p>
    <w:p>
      <w:pPr>
        <w:pStyle w:val="BodyText"/>
      </w:pPr>
      <w:r>
        <w:t xml:space="preserve">Почтовый адрес Окружной комиссии в Восточном административном округе города Москвы: 107076, Преображенская площадь, дом 9.</w:t>
      </w:r>
    </w:p>
    <w:p>
      <w:pPr>
        <w:pStyle w:val="BodyText"/>
      </w:pPr>
      <w:r>
        <w:t xml:space="preserve">Электронный адрес:</w:t>
      </w:r>
      <w:r>
        <w:t xml:space="preserve"> </w:t>
      </w:r>
      <w:hyperlink r:id="rId20">
        <w:r>
          <w:rPr>
            <w:rStyle w:val="Hyperlink"/>
          </w:rPr>
          <w:t xml:space="preserve">okruzhnaya-komissia-vao@yandex.ru</w:t>
        </w:r>
      </w:hyperlink>
    </w:p>
    <w:p>
      <w:pPr>
        <w:pStyle w:val="BodyText"/>
      </w:pPr>
      <w:r>
        <w:t xml:space="preserve">Контактный телефон: 8 (495) 702-51-01</w:t>
      </w:r>
    </w:p>
    <w:p>
      <w:pPr>
        <w:pStyle w:val="BodyText"/>
      </w:pPr>
      <w:r>
        <w:rPr>
          <w:bCs/>
          <w:b/>
        </w:rPr>
        <w:t xml:space="preserve">Информационные материалы по проекту размещены на сайте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novokosino.mos.ru</w:t>
      </w:r>
    </w:p>
    <w:p>
      <w:pPr>
        <w:pStyle w:val="BodyText"/>
      </w:pPr>
      <w:hyperlink r:id="rId21">
        <w:r>
          <w:rPr>
            <w:rStyle w:val="Hyperlink"/>
          </w:rPr>
          <w:t xml:space="preserve">ГРАДОСТРОИТЕЛЬНЫЙ ПЛАН ЗЕМЕЛЬНОГО УЧАСТКА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http://novokosino.mos.ru/public-hearings/notification-of-the-public-hearing/detail/4986909.html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presscenter/newspaper-novokosino/the-newspaper-pdf/&#1053;&#1086;&#1074;&#1086;&#1082;&#1086;&#1089;&#1080;&#1085;&#1089;&#1082;&#1072;&#1103;%2030-6_&#1043;&#1055;&#1047;&#1059;1.pdf" TargetMode="External" /><Relationship Type="http://schemas.openxmlformats.org/officeDocument/2006/relationships/hyperlink" Id="rId23" Target="http://novokosino.mos.ru" TargetMode="External" /><Relationship Type="http://schemas.openxmlformats.org/officeDocument/2006/relationships/hyperlink" Id="rId22" Target="http://novokosino.mos.ru/public-hearings/notification-of-the-public-hearing/detail/4986909.html" TargetMode="External" /><Relationship Type="http://schemas.openxmlformats.org/officeDocument/2006/relationships/hyperlink" Id="rId20" Target="mailto:okruzhnaya-komissia-vao@yandex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presscenter/newspaper-novokosino/the-newspaper-pdf/&#1053;&#1086;&#1074;&#1086;&#1082;&#1086;&#1089;&#1080;&#1085;&#1089;&#1082;&#1072;&#1103;%2030-6_&#1043;&#1055;&#1047;&#1059;1.pdf" TargetMode="External" /><Relationship Type="http://schemas.openxmlformats.org/officeDocument/2006/relationships/hyperlink" Id="rId23" Target="http://novokosino.mos.ru" TargetMode="External" /><Relationship Type="http://schemas.openxmlformats.org/officeDocument/2006/relationships/hyperlink" Id="rId22" Target="http://novokosino.mos.ru/public-hearings/notification-of-the-public-hearing/detail/4986909.html" TargetMode="External" /><Relationship Type="http://schemas.openxmlformats.org/officeDocument/2006/relationships/hyperlink" Id="rId20" Target="mailto:okruzhnaya-komissia-vao@yandex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2025-07-06T11:57:31Z</dcterms:created>
  <dcterms:modified xsi:type="dcterms:W3CDTF">2025-07-06T11:57:31Z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