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64d1e51c4b9952ceb6ffd0d97030ca1044321"/>
    <w:p>
      <w:pPr>
        <w:pStyle w:val="Heading3"/>
      </w:pPr>
      <w:r>
        <w:t xml:space="preserve">В одном из МКД района Новокосино отремонтировали лифт</w:t>
      </w:r>
    </w:p>
    <w:p>
      <w:pPr>
        <w:pStyle w:val="FirstParagraph"/>
      </w:pPr>
      <w:r>
        <w:t xml:space="preserve">21.10.2020</w:t>
      </w:r>
    </w:p>
    <w:p>
      <w:pPr>
        <w:pStyle w:val="BodyText"/>
      </w:pPr>
      <w:r>
        <w:t xml:space="preserve">Специалисты отремонтировали грузовой лифт, установленный во втором подъезде дома 8, корпус 2 на Городецкой улице. О возникшей проблеме сообщила местная жительница.</w:t>
      </w:r>
    </w:p>
    <w:p>
      <w:pPr>
        <w:pStyle w:val="BodyText"/>
      </w:pPr>
      <w:r>
        <w:t xml:space="preserve">«В большом лифте уже несколько дней не работает кнопка вызова шестого этажа», — рассказала Надежда Лапатина.</w:t>
      </w:r>
    </w:p>
    <w:p>
      <w:pPr>
        <w:pStyle w:val="BodyText"/>
      </w:pPr>
      <w:r>
        <w:t xml:space="preserve">Лифт отремонтирован и сейчас находится в исправном техническом состоянии.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http://novokosino.mos.ru/presscenter/news/detail/9344728.html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3447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3447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2025-01-25T18:41:44Z</dcterms:created>
  <dcterms:modified xsi:type="dcterms:W3CDTF">2025-01-25T18:41:44Z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