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0e95765048d87ad892d2db31a811aa16a6e61"/>
    <w:p>
      <w:pPr>
        <w:pStyle w:val="Heading3"/>
      </w:pPr>
      <w:r>
        <w:t xml:space="preserve">Победители первенства района Новокосино по футболу среди юношей до 17 лет</w:t>
      </w:r>
    </w:p>
    <w:p>
      <w:pPr>
        <w:pStyle w:val="FirstParagraph"/>
      </w:pPr>
      <w:r>
        <w:t xml:space="preserve">22.09.2013</w:t>
      </w:r>
    </w:p>
    <w:p>
      <w:pPr>
        <w:pStyle w:val="BodyText"/>
      </w:pPr>
      <w:r>
        <w:t xml:space="preserve">С 10 по 20 сентября 2013 года на школьных стадионах ГБОУ СОШ 1024 и 1351 было проведено первенство района Новокосино по футболу среди юношей до 17 лет. Вот их результаты 3 место ГБОУ СОШ №1024, 2 место №1351, 1 место дружная команда №1200 (капитан команды Некипелов Денис и тренер Бутюгин В. М.). С 24 сентября команда ГБОУ СОШ №1200 будет защищать честь нашего района на окружных соревнованиях округа. Пожелаем нашей команде больших спортивных успехов в окружных соревнованиях.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a0a/dsc_00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На фото чемпионы района Новокосино ГБОУ СОШ №1200 с зам. главой управы Казимиренко Н. А. и ведущий специалист отдела досуга и спорта управы района Новокосино Лунин В. Н.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http://novokosino.mos.ru/presscenter/news/detail/837007.html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837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837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2024-11-16T11:18:48Z</dcterms:created>
  <dcterms:modified xsi:type="dcterms:W3CDTF">2024-11-16T11:18:48Z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