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3db6896cd90ce85f089b505ca5e6a16628f8"/>
    <w:p>
      <w:pPr>
        <w:pStyle w:val="Heading3"/>
      </w:pPr>
      <w:r>
        <w:t xml:space="preserve">19 ноября состоялась встреча главы управы района Новокосино Н.Н. Кужелева с Жителями района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Темы прошедшей встречи:</w:t>
      </w:r>
      <w:r>
        <w:br/>
      </w:r>
      <w:r>
        <w:rPr>
          <w:bCs/>
          <w:b/>
        </w:rPr>
        <w:t xml:space="preserve">1. О призыве на военную службу граждан, не пребывающих в запасе.</w:t>
      </w:r>
      <w:r>
        <w:br/>
      </w:r>
      <w:r>
        <w:rPr>
          <w:bCs/>
          <w:b/>
        </w:rPr>
        <w:t xml:space="preserve">2. О работе поликлиник района»</w:t>
      </w:r>
    </w:p>
    <w:p>
      <w:pPr>
        <w:pStyle w:val="BodyText"/>
      </w:pPr>
      <w:r>
        <w:rPr>
          <w:bCs/>
          <w:b/>
        </w:rPr>
        <w:t xml:space="preserve">Ниже вы можете посмотреть полный видеопротокол встречи: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http://novokosino.mos.ru/presscenter/news/detail/1386757.html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86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86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2025-06-03T01:08:56Z</dcterms:created>
  <dcterms:modified xsi:type="dcterms:W3CDTF">2025-06-03T01:08:56Z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