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e5b0faee4320b27c75a1c99bb975eab3213ff"/>
    <w:p>
      <w:pPr>
        <w:pStyle w:val="Heading3"/>
      </w:pPr>
      <w:r>
        <w:t xml:space="preserve">Среди сотен, а, может быть, и тысяч профессий, пожалуй, есть самая главная. Имя ей – учитель.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br/>
      </w:r>
      <w:r>
        <w:t xml:space="preserve">Дорогие новокосинцы! Среди сотен, а, может быть, и тысяч профессий, пожалуй, есть самая главная. Имя ей – учитель. Именно он – начало всех начал. Кем бы ни стали наши дети в будущем – медиками, учеными, художниками, военными, для всех них важна встреча с умным, добрым и знающим педагогом! А ведь иной раз именно общение с таким учителем определяет жизненный путь молодых людей. Сердечно поздравляем всех специалистов системы образования с Днем учителя, желаем им крепкого здоровья, творческих успехов, терпения, мудрости, счастья, процветания и благополучия!</w:t>
      </w:r>
      <w:r>
        <w:br/>
      </w:r>
    </w:p>
    <w:p>
      <w:pPr>
        <w:pStyle w:val="BodyText"/>
      </w:pPr>
      <w:r>
        <w:t xml:space="preserve">Всеволод Тимофеев, префект ВАО</w:t>
      </w:r>
      <w:r>
        <w:br/>
      </w:r>
      <w:r>
        <w:t xml:space="preserve">Николай Кужелев, глава управы района Новокосино</w:t>
      </w:r>
      <w:r>
        <w:br/>
      </w:r>
      <w:r>
        <w:t xml:space="preserve">Денис Дикач, глава муниципального округа Новокосино</w:t>
      </w:r>
      <w:r>
        <w:br/>
      </w:r>
      <w:r>
        <w:t xml:space="preserve">Депутаты Совета депутатов МО Новокосино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http://novokosino.mos.ru/presscenter/news/detail/1325068.html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25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25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2024-12-19T18:34:24Z</dcterms:created>
  <dcterms:modified xsi:type="dcterms:W3CDTF">2024-12-19T18:34:24Z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