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cee436520b1ad9c162e50d5bdf74d21a9f14"/>
    <w:p>
      <w:pPr>
        <w:pStyle w:val="Heading3"/>
      </w:pPr>
      <w:r>
        <w:t xml:space="preserve">Открытый диалог по вопросам транспортного развития прошел в Восточном административном округе Москвы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февраля 2025 года в Восточном административном округе города Москвы прошла встреча представителей Департамента транспорта и развития дорожно-транспортной инфраструктуры города Москвы по вопросам транспортного развития города и обсуждению актуальных вопросов жителей округа.</w:t>
      </w:r>
    </w:p>
    <w:p>
      <w:pPr>
        <w:pStyle w:val="BodyText"/>
      </w:pPr>
      <w:r>
        <w:t xml:space="preserve">В ходе встречи были представлены ключевые проекты и планы развития транспортной системы, а также даны ответы на запросы жителей. В мероприятии приняло участие более 70 человек, среди которых были представители транспортного комплекса города, депутаты МГД и активисты местных сообществ.</w:t>
      </w:r>
    </w:p>
    <w:p>
      <w:pPr>
        <w:pStyle w:val="BodyText"/>
      </w:pPr>
      <w:r>
        <w:t xml:space="preserve">Среди рассмотренных вопросов оказались темы, связанные с улучшением работы городского транспорта. В частности, обсуждалось увеличение выпуска автобусов на маршрутах, что направлено на улучшение доступа к остановкам и повышение доступности для жителей новостроек на Измайловском проспекте и Сиреневом бульваре. Также среди важных инициатив — создание остановочного пункта возле Школы №1797 и улучшение транспортной доступности к Дворцу творчества «Преображенский».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Жители Восточного административного округа города Москвы высоко оценили возможность диалога с представителями Транспортного комплекса. Безусловно, позитивным результатом подобных встреч является оперативное решение тех вопросов, с которыми к нам обращаются жители, что положительно влияет на улучшение транспортной инфраструктуры районов Москвы</w:t>
      </w:r>
      <w:r>
        <w:t xml:space="preserve">», - поделилась Сабина Цветкова.</w:t>
      </w:r>
    </w:p>
    <w:p>
      <w:pPr>
        <w:pStyle w:val="BodyText"/>
      </w:pPr>
      <w:r>
        <w:t xml:space="preserve">Этот открытый формат общения стал не только площадкой для обсуждения текущих вопросов, но и источником предложений от москвичей. В 2025 году запланирован цикл встреч в округах столицы, что позволит продолжить взаимодействие власти с горожанами. Данный проект стал продолжением успешного опыта 2023 года, когда также проходили встречи по вопросам транспортного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http://novokosino.mos.ru/presscenter/news/detail/12821582.html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821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821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2025-08-05T22:19:37Z</dcterms:created>
  <dcterms:modified xsi:type="dcterms:W3CDTF">2025-08-05T22:19:37Z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