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2c5c403a9aa6cf5358f9fc390f5241bcf818f"/>
    <w:p>
      <w:pPr>
        <w:pStyle w:val="Heading3"/>
      </w:pPr>
      <w:r>
        <w:t xml:space="preserve">В приложении «Парковки России» убрали ограничения на количество исправлений парковочных сессий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Водители могут вносить изменения в любое число парковочных сессий в течение месяца.</w:t>
      </w:r>
    </w:p>
    <w:p>
      <w:pPr>
        <w:pStyle w:val="BodyText"/>
      </w:pPr>
      <w:r>
        <w:t xml:space="preserve">Ранее допускалось корректировать не более трех ошибок в месяц. Теперь действует безлимит, однако внести изменения в каждую из сессий по-прежнему можно только один раз. Пользователи приложения могут менять в сессии время начала и окончания стоянки, а также номер автомобиля и парковочной зоны.</w:t>
      </w:r>
    </w:p>
    <w:p>
      <w:pPr>
        <w:pStyle w:val="BodyText"/>
      </w:pPr>
      <w:r>
        <w:rPr>
          <w:iCs/>
          <w:i/>
        </w:rPr>
        <w:t xml:space="preserve">«Нам поступали обращения с просьбами отменить ограничение на количество парковочных сессий, которые можно исправлять в течение месяца. Мы всегда внимательно относимся к обратной связи, поэтому убрали лимит. Для нас важно, чтобы автомобилисты чувствовали себя комфортно при использовании парковочных сервисов»</w:t>
      </w:r>
      <w:r>
        <w:t xml:space="preserve">, — рассказал 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t xml:space="preserve">«Парковки России» — основной и самый популярный способ оплаты городских стоянок в Москве. Приложением пользуются более 95% столичных автовладельцев. В нем можно узнать информацию о тарифах, местоположении парковок и воспользоваться более чем двумя десятками дополнительных функций, полезных автомобилистам. С помощью сервиса водители пополняют баланс без комиссии и совершают оплату всего за пару нажатий.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http://novokosino.mos.ru/presscenter/news/detail/12813259.html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813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813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2025-08-05T22:19:38Z</dcterms:created>
  <dcterms:modified xsi:type="dcterms:W3CDTF">2025-08-05T22:19:38Z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