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b6dc83cead27ecda0f56235a458db0fa72670"/>
    <w:p>
      <w:pPr>
        <w:pStyle w:val="Heading3"/>
      </w:pPr>
      <w:r>
        <w:t xml:space="preserve">30 августа 2014 года стартует Всероссийская акция МЧС России «Чистый берег», которая пройдет в течение сентября во всех регионах России.</w:t>
      </w:r>
    </w:p>
    <w:p>
      <w:pPr>
        <w:pStyle w:val="FirstParagraph"/>
      </w:pPr>
      <w:r>
        <w:t xml:space="preserve">29.08.2014</w:t>
      </w:r>
    </w:p>
    <w:p>
      <w:pPr>
        <w:pStyle w:val="BodyText"/>
      </w:pPr>
      <w:r>
        <w:t xml:space="preserve">30 августа 2014 года в Москве и Московской области стартует Всероссийская акция МЧС России «Чистый берег», которая пройдет в течение сентября во всех регионах России.</w:t>
      </w:r>
    </w:p>
    <w:p>
      <w:pPr>
        <w:pStyle w:val="BodyText"/>
      </w:pPr>
      <w:r>
        <w:t xml:space="preserve">С такой инициативой к главе ведомства обратились сотрудники Управления безопасности людей на водных объектахво время ежегодного рейда министра по акваториям столичного региона и Подмосковья.</w:t>
      </w:r>
    </w:p>
    <w:p>
      <w:pPr>
        <w:pStyle w:val="BodyText"/>
      </w:pPr>
      <w:r>
        <w:t xml:space="preserve">Владимир Пучков поддержал эту идею: «Это - отличный воспитательный момент, так как очистка берегов родных рек позволит нам всем вместе сказать «спасибо» родной природе. Данным мероприятием мы «закроем» купальный сезон и начнем активную подготовку к зиме».</w:t>
      </w:r>
    </w:p>
    <w:p>
      <w:pPr>
        <w:pStyle w:val="BodyText"/>
      </w:pPr>
      <w:r>
        <w:t xml:space="preserve">Несмотря на то, что по окончании пляжного сезона-2014 бытового мусора по берегам водоемов стало гораздо меньше по сравнению с прошлыми годами, для закрепления положительной тенденции было решено устроить «береговой субботник».</w:t>
      </w:r>
    </w:p>
    <w:p>
      <w:pPr>
        <w:pStyle w:val="BodyText"/>
      </w:pPr>
      <w:r>
        <w:t xml:space="preserve">Подобные мероприятия пройдут во всех округах столицы и районах Московской области. Планируется, что в них примут участие более 5 тысяч человек - сотрудники всех подразделений и структур столичного МЧС, представители общественных организаций, добровольного пожарного казачьего общества, студенческого корпуса спасателей, а также социально-активные граждане.</w:t>
      </w:r>
    </w:p>
    <w:p>
      <w:pPr>
        <w:pStyle w:val="BodyText"/>
      </w:pPr>
      <w:r>
        <w:t xml:space="preserve">Приглашаем москвичей и гостей столицы принять участие в акции.</w:t>
      </w:r>
    </w:p>
    <w:p>
      <w:pPr>
        <w:pStyle w:val="BodyText"/>
      </w:pPr>
      <w:r>
        <w:t xml:space="preserve">Пусть берега рек и озер Москвы станут чище!</w:t>
      </w:r>
    </w:p>
    <w:p>
      <w:pPr>
        <w:pStyle w:val="BodyText"/>
      </w:pPr>
      <w:r>
        <w:t xml:space="preserve">По окончании работ в 13 часов всех участников ждет обед на полевой кухне.</w:t>
      </w:r>
    </w:p>
    <w:p>
      <w:pPr>
        <w:pStyle w:val="BodyText"/>
      </w:pPr>
      <w:r>
        <w:t xml:space="preserve">Акция начнется в ВАО г. Москвы 30 августа в 10 часов утра на поисково- спасательной станции «Озеро Белое» (ул. Заозерная, д.19)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http://novokosino.mos.ru/presscenter/news/detail/1236986.html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36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36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2024-05-09T21:39:37Z</dcterms:created>
  <dcterms:modified xsi:type="dcterms:W3CDTF">2024-05-09T21:39:37Z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