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2fff1ca1327e733eee87898922286457a7a501"/>
    <w:p>
      <w:pPr>
        <w:pStyle w:val="Heading3"/>
      </w:pPr>
      <w:r>
        <w:t xml:space="preserve">9 июня на базе ГБОУ ЦППРиК «Детская личность» состоялся спортивный праздник для детей с ограниченными возможностями здоровья «Будь здоров!».</w:t>
      </w:r>
    </w:p>
    <w:p>
      <w:pPr>
        <w:pStyle w:val="FirstParagraph"/>
      </w:pPr>
      <w:r>
        <w:t xml:space="preserve">09.06.2014</w:t>
      </w:r>
    </w:p>
    <w:p>
      <w:pPr>
        <w:pStyle w:val="BodyText"/>
      </w:pPr>
      <w:r>
        <w:t xml:space="preserve">9 июня в городском оздоровительном лагере на базе ГБОУ ЦППРиК «Детская личность» состоялся ставший уже традиционным спортивный праздник для детей с ограниченными возможностями здоровья «Будь здоров!».</w:t>
      </w:r>
    </w:p>
    <w:p>
      <w:pPr>
        <w:pStyle w:val="BodyText"/>
      </w:pPr>
      <w:r>
        <w:t xml:space="preserve">В празднике приняли участие 44 воспитанника лагеря. Четыре «племени» под предводительством своих вождей и мудрецов состязались в метании копья, перетягивании каната, преодолении полосы препятствий, перебрасывании мяча через сетку, владении лассо, попадании в цель. Кипели нешуточные страсти, но всем «племенам» удалось справиться с заданиями.</w:t>
      </w:r>
    </w:p>
    <w:p>
      <w:pPr>
        <w:pStyle w:val="BodyText"/>
      </w:pPr>
      <w:r>
        <w:t xml:space="preserve">Все участники спортивного праздника получили памятные медали и кубки, предоставленные Управой района Новокосино. Особенно приятно было получать заслуженные награды из рук мастера спорта СССР по биатлону Лунина В.Н. Это мероприятие позволило нашим детям проявить свои способности и еще раз доказало, что возможности в спорте неограниченны.</w:t>
      </w:r>
      <w:r>
        <w:br/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/resize_cache/iblock/fb2/140_110_2/img_24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  <w:r>
        <w:br/>
      </w:r>
      <w:r>
        <w:t xml:space="preserve">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http://novokosino.mos.ru/presscenter/news/detail/1074254.html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10742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10742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2024-08-21T01:56:09Z</dcterms:created>
  <dcterms:modified xsi:type="dcterms:W3CDTF">2024-08-21T01:56:09Z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