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-новокосино-проведут-шахматный-турнир"/>
    <w:p>
      <w:pPr>
        <w:pStyle w:val="Heading3"/>
      </w:pPr>
      <w:r>
        <w:t xml:space="preserve">В Новокосино проведут шахматный турнир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591/photo_2022_02_16_12_11_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четверг, 17 февраля, в помещении Арт-кластера «Восток» по адресу: улица Городецкая, дом 10б состоится шахматный турнир.</w:t>
      </w:r>
    </w:p>
    <w:p>
      <w:pPr>
        <w:pStyle w:val="BodyText"/>
      </w:pPr>
      <w:r>
        <w:t xml:space="preserve">— К участию в турнире приглашаются спортсмены с уровнем мастерства не выше третьего взрослого разряда и рейтингом не выше 1500 очков. Таким образом, во время состязания участники смогут проверить свой уровень навыков в игре с равными соперниками. Гостям будет предложено решить одну из шахматных задач: «Завещание Филидора», «Квадрат Рети» «Звезда КЭЦ» и другие, — рассказали в пресс-службе Арт-кластера.</w:t>
      </w:r>
    </w:p>
    <w:p>
      <w:pPr>
        <w:pStyle w:val="BodyText"/>
      </w:pPr>
      <w:r>
        <w:t xml:space="preserve">Турнир по шахматам пройдет с 15.30 до 18.30. Участие бесплатное, но обязательна предварительная регистрация</w:t>
      </w:r>
      <w:r>
        <w:t xml:space="preserve"> </w:t>
      </w:r>
      <w:hyperlink r:id="rId23">
        <w:r>
          <w:rPr>
            <w:rStyle w:val="Hyperlink"/>
          </w:rPr>
          <w:t xml:space="preserve">https://art-vostok.ru/event/shahmatnyj-turnir/.</w:t>
        </w:r>
      </w:hyperlink>
      <w:r>
        <w:t xml:space="preserve"> </w:t>
      </w:r>
      <w:r>
        <w:t xml:space="preserve">Также при себе необходимо иметь средства индивидуальной защиты. Дополнительная информация по телефону: +7 (495) 701-08-70.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http://novokosino.mos.ru/presscenter/news/detail/10623611.html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0623611.html" TargetMode="External" /><Relationship Type="http://schemas.openxmlformats.org/officeDocument/2006/relationships/hyperlink" Id="rId23" Target="https://art-vostok.ru/event/shahmatnyj-turnir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0623611.html" TargetMode="External" /><Relationship Type="http://schemas.openxmlformats.org/officeDocument/2006/relationships/hyperlink" Id="rId23" Target="https://art-vostok.ru/event/shahmatnyj-turnir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2025-04-12T08:43:37Z</dcterms:created>
  <dcterms:modified xsi:type="dcterms:W3CDTF">2025-04-12T08:43:37Z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