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2d0dd7276e63f93afd067b2058076fce2c1b5"/>
    <w:p>
      <w:pPr>
        <w:pStyle w:val="Heading3"/>
      </w:pPr>
      <w:r>
        <w:t xml:space="preserve">В Новокосино пройдет традиционный субботний обход территории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rPr>
          <w:iCs/>
          <w:i/>
          <w:bCs/>
          <w:b/>
        </w:rPr>
        <w:t xml:space="preserve">В субботу,13 ноября, в районе Новокосино состоится традиционный обход территории.</w:t>
      </w:r>
    </w:p>
    <w:p>
      <w:pPr>
        <w:pStyle w:val="BodyText"/>
      </w:pPr>
      <w:r>
        <w:t xml:space="preserve">Место сбора участников — у седьмого подъезда дома 20, корпус 3 на Суздальской улице. Начало обхода — в 10.00. Приглашаются все желающие!</w:t>
      </w:r>
    </w:p>
    <w:p>
      <w:pPr>
        <w:pStyle w:val="BodyText"/>
      </w:pPr>
      <w:r>
        <w:t xml:space="preserve">Напомним, в ходе субботнего обхода у жителей района будет возможность высказать замечания и предложения, а также задать свои вопросы руководству района, представителям ГБУ «Жилищник» и получить на них компетентные ответы.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http://novokosino.mos.ru/presscenter/news/detail/10390838.html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390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390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2025-08-06T05:05:51Z</dcterms:created>
  <dcterms:modified xsi:type="dcterms:W3CDTF">2025-08-06T05:05:51Z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