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74fb9d5121b4a9672562de1f8c7732ef92543"/>
    <w:p>
      <w:pPr>
        <w:pStyle w:val="Heading3"/>
      </w:pPr>
      <w:r>
        <w:t xml:space="preserve">Мастер-класс по тхэквондо провели в Новокосино</w:t>
      </w:r>
    </w:p>
    <w:p>
      <w:pPr>
        <w:pStyle w:val="FirstParagraph"/>
      </w:pPr>
      <w:r>
        <w:t xml:space="preserve">11.10.2021</w:t>
      </w:r>
    </w:p>
    <w:p>
      <w:pPr>
        <w:pStyle w:val="BodyText"/>
      </w:pPr>
      <w:r>
        <w:rPr>
          <w:iCs/>
          <w:i/>
          <w:bCs/>
          <w:b/>
        </w:rPr>
        <w:t xml:space="preserve">В секции «Тхэквондо» центра творчества, досуга и спорта «Родник» района Новокосино прошло открытое занятие.</w:t>
      </w:r>
    </w:p>
    <w:p>
      <w:pPr>
        <w:pStyle w:val="BodyText"/>
      </w:pPr>
      <w:r>
        <w:t xml:space="preserve">— Сначала ребята сделали упражнения на разминку и растяжку. Затем учились правильно выставлять блоки и наносить удары. Занятие прошло увлекательно. Все участники остались довольны! — рассказали в «Роднике».</w:t>
      </w:r>
    </w:p>
    <w:p>
      <w:pPr>
        <w:pStyle w:val="BodyText"/>
      </w:pPr>
      <w:r>
        <w:t xml:space="preserve">Узнать подробнее о деятельности центра творчества, досуга и спорта «Родник» можно на сайте: ctdsrodnik.ru или по телефону: +7 (495) 702-17-11.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http://novokosino.mos.ru/presscenter/news/detail/10315188.html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03151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03151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2025-07-24T05:09:02Z</dcterms:created>
  <dcterms:modified xsi:type="dcterms:W3CDTF">2025-07-24T05:09:02Z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