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d7bdc2c61d4903afa3aa3f81711290e923c4c"/>
    <w:p>
      <w:pPr>
        <w:pStyle w:val="Heading3"/>
      </w:pPr>
      <w:r>
        <w:t xml:space="preserve">Завершился капитальный ремонт строения 441 на ВДНХ для размещения отдела полиции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t xml:space="preserve">Завершены работы по капитальному ремонту и перепланировке помещений строения 441 на ВДНХ. Здесь разместится отдел полиции по обслуживанию территории ВДНХ – УВД по СВАО ГУ МВД России по городу Москве.</w:t>
      </w:r>
    </w:p>
    <w:p>
      <w:pPr>
        <w:pStyle w:val="BodyText"/>
      </w:pPr>
      <w:r>
        <w:t xml:space="preserve">Отдел полиции будет находиться в одноэтажном здании, которое было построено 65 лет назад. В ходе ремонта помещения перепланировали. Это позволит более рационально и комфортно разместить сотрудников в рабочих кабинетах. В отремонтированном здании разместили класс службы и спортивный зал, а также комнату приема пищи.</w:t>
      </w:r>
    </w:p>
    <w:p>
      <w:pPr>
        <w:pStyle w:val="BodyText"/>
      </w:pPr>
      <w:r>
        <w:rPr>
          <w:iCs/>
          <w:i/>
        </w:rPr>
        <w:t xml:space="preserve">«Строительно-монтажные работы по обустройству строения 441 для отдела МВД были выполнены с учетом современных требований и соблюдением передовых технологий. Общая площадь отремонтированных помещений составляет более 1200 квадратных метров. В них с помощью штукатурки выровняли стены, поклеили обои и покрасили. Уложили новое напольное покрытие из керамогранитных плит площадью 887 кв.м»</w:t>
      </w:r>
      <w:r>
        <w:t xml:space="preserve">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Кроме того, отремонтировали фасад здания. Его очистили от грязи, выполнили зачистку старого покрытия в местах вздутий, а там, где это было необходимо, восстановили кирпичную кладку, заменив кирпичи. Затем на поверхность стен закрепили специальную сетку, поверх которой нанесли новое штукатурное покрытие. После этого фасад обработали специальным составом против плесени и грибка и покрасили.</w:t>
      </w:r>
    </w:p>
    <w:p>
      <w:pPr>
        <w:pStyle w:val="BodyText"/>
      </w:pPr>
      <w:r>
        <w:t xml:space="preserve">Помимо этого, был произведен ремонт кровли общей площадью 1481 кв.м. В ходе которого было демонтировано старое покрытие, произведено укрепление и замена деревянной обрешетки. Ее обработали специальным противопожарным составом, а после покрыли металлочерепицей.</w:t>
      </w:r>
    </w:p>
    <w:p>
      <w:pPr>
        <w:pStyle w:val="BodyText"/>
      </w:pPr>
      <w:r>
        <w:rPr>
          <w:iCs/>
          <w:i/>
        </w:rPr>
        <w:t xml:space="preserve">«Также в ходе капитального ремонта строения обустроили актовый зал для проведения мероприятий, площадь которого составила 79 «квадратов». Здесь комфортно могут разместиться до 55 человек, а на стене создали фреску с изображением главного исторического здания ГУ МВД России по городу Москве на Петровке, 38»</w:t>
      </w:r>
      <w:r>
        <w:t xml:space="preserve">, - добавили в пресс-службе ведомства.</w:t>
      </w:r>
    </w:p>
    <w:p>
      <w:pPr>
        <w:pStyle w:val="BodyText"/>
      </w:pPr>
      <w:r>
        <w:t xml:space="preserve">В здании разместили камеры для задержанных, оборудованные в соответствии с требованиями МВД России. Произвели замену 64 оконных рам, оборудовали два окна для выдачи спецсредств и оружия, установили и заменили 68 наружных и внутренних дверей.</w:t>
      </w:r>
    </w:p>
    <w:p>
      <w:pPr>
        <w:pStyle w:val="BodyText"/>
      </w:pPr>
      <w:r>
        <w:t xml:space="preserve">В рамках капитального ремонта в здании будущего отдела МВД заменили инженерные коммуникации, обустроили системы видеонаблюдения, кондиционирования, вентиляции, контроля управления доступа в помещения и автоматизированной пожарной сигнализации.</w:t>
      </w:r>
    </w:p>
    <w:p>
      <w:pPr>
        <w:pStyle w:val="BodyText"/>
      </w:pPr>
      <w:r>
        <w:t xml:space="preserve">В соответствии с современными требованиями во время ремонта были выполнены работы, обеспечивающие свободный доступ маломобильных групп граждан: понизили уровень порога входной двери; в вестибюле рядом с дежурной частью установили телефоны на высоте, доступной для человека на коляске; также оборудовали специальный туалет.</w:t>
      </w:r>
    </w:p>
    <w:p>
      <w:pPr>
        <w:pStyle w:val="BodyText"/>
      </w:pPr>
      <w:r>
        <w:t xml:space="preserve">Кроме того, было отремонтировано соседнее строение, которое переоборудовали в контрольный пост полиции. Здесь также заменили кровлю, сделали небольшую перепланировку, отремонтировали и покрасили стены.</w:t>
      </w:r>
    </w:p>
    <w:p>
      <w:pPr>
        <w:pStyle w:val="BodyText"/>
      </w:pPr>
      <w:r>
        <w:rPr>
          <w:iCs/>
          <w:i/>
        </w:rPr>
        <w:t xml:space="preserve">«Также было проведено благоустройство территории, прилегающей к строению 441. Здесь сделали удобные подходы к зданию, обустроили парковку для служебного автотранспорта на 12 машино-мест, над которой сделали навес, защищающий от непогоды»</w:t>
      </w:r>
      <w:r>
        <w:t xml:space="preserve">, - уточнили в пресс-службе ДКР.</w:t>
      </w:r>
    </w:p>
    <w:p>
      <w:pPr>
        <w:pStyle w:val="BodyText"/>
      </w:pPr>
      <w:r>
        <w:t xml:space="preserve">Для поддержания физической формы и необходимой профессиональной подготовки личного состава, обустроили площадку для воркаута площадью более 200 квадратных метров. В распоряжении сотрудников скамья для пресса, тренажеры для прокачки грудных и ножных мышц, двойные брусья, разноуровневый турник и рама.</w:t>
      </w:r>
    </w:p>
    <w:p>
      <w:pPr>
        <w:pStyle w:val="BodyText"/>
      </w:pPr>
      <w:r>
        <w:t xml:space="preserve">После проведенного капитального ремонта улучшится условия и качество труда сотрудников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http://novokosino.mos.ru/overhaul/news-on-major-repairs/detail/8485799.html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8485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8485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2025-07-24T00:12:24Z</dcterms:created>
  <dcterms:modified xsi:type="dcterms:W3CDTF">2025-07-24T00:12:24Z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