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aa08f1904df1e81d550236d786369ef05f38a"/>
    <w:p>
      <w:pPr>
        <w:pStyle w:val="Heading3"/>
      </w:pPr>
      <w:r>
        <w:t xml:space="preserve">Перовской межрайонной прокуратурой города Москвы проведена проверка соблюдения положений федерального законодательства в Обществе, расположенном по ул. Перовской.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Общество осуществляет образовательную деятельность на основании соответствующей лицензии.</w:t>
      </w:r>
    </w:p>
    <w:p>
      <w:pPr>
        <w:pStyle w:val="BodyText"/>
      </w:pPr>
      <w:r>
        <w:t xml:space="preserve">В ходе проверки выявлены нарушения Федерального закона от 29.12.2012 № 273-ФЗ «Об образовании в Российской Федерации», а также Постановления Правительства РФ от 15.09.2020 № 1441 «Об утверждении Правил оказания платных образовательных услуг» (далее – Правила).</w:t>
      </w:r>
    </w:p>
    <w:p>
      <w:pPr>
        <w:pStyle w:val="BodyText"/>
      </w:pPr>
      <w:r>
        <w:t xml:space="preserve">Так, в нарушение обязательного требования, установленного пп. «г», «и» п. 13 Правил, договоры об оказании платных образовательных услуг не содержат следующие сведения: место нахождения или место жительства заказчика и (или) законного представителя обучающегося; сведения о лицензии на осуществление образовательной деятельности (наименование лицензирующего органа, номер и дата регистрации лицензии).</w:t>
      </w:r>
    </w:p>
    <w:p>
      <w:pPr>
        <w:pStyle w:val="BodyText"/>
      </w:pPr>
      <w:r>
        <w:t xml:space="preserve">В отношении Общества 09.06.2025 вынесено постановление о возбуждении дела об административном правонарушении, предусмотренном ч. 1 ст. 19.30 КоАП РФ (нарушение требований к ведению образовательной деятельности и организации образовательного процесса).</w:t>
      </w:r>
    </w:p>
    <w:p>
      <w:pPr>
        <w:pStyle w:val="BodyText"/>
      </w:pPr>
      <w:r>
        <w:t xml:space="preserve">Кроме того, в ходе проверки выявлены нарушения законодательства</w:t>
      </w:r>
      <w:r>
        <w:br/>
      </w:r>
      <w:r>
        <w:t xml:space="preserve">в сфере о защите прав потребителей, санитарно-эпидемиологического законодательства, норм и требований пожарной безопасности, в связи с чем, внесено представление об устранении нарушений федерального законодательства, которое находится на рассмотрении.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http://novokosino.mos.ru/the-prosecutor-explained/detail/13024838.html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24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24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2025-08-06T15:28:46Z</dcterms:created>
  <dcterms:modified xsi:type="dcterms:W3CDTF">2025-08-06T15:28:46Z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