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При координирующей роли Перовской межрайонной прокуратуры СО ОМВД России по району Перово г. Москвы 17.04.2024 возбуждено уголовное дело по признакам преступления, предусмотренного ч. 3 ст. 30, п. «г» ч. 4 ст. 228.1 УК РФ в отношении гражданина Российской Федерации, по факту покушения на незаконный сбыт наркотических средств, совершенный группой лиц по предварительному сговору с использованием информационно-телекоммуникационной сети («Интернет») в крупном размере.</w:t>
      </w:r>
      <w:r>
        <w:br/>
      </w:r>
      <w:r>
        <w:t xml:space="preserve">Установлено, что 04.02.2024 45-летний гражданин Российской Федерации в апреле 2024 года, используя мессенджер «Telegram», вступил в предварительный преступный сговор с неустановленным следствием лицом, для совершения одного или нескольких преступлений на территории района Перово г. Москвы, направленных на получение систематической прибыли от незаконного сбыта наркотических средств наркозависимым гражданам.</w:t>
      </w:r>
      <w:r>
        <w:br/>
      </w:r>
      <w:r>
        <w:t xml:space="preserve">Реализуя свои противоправные действия, направленные на незаконный сбыт наркотических средств, группой лиц по предварительному сговору, 10 мая 2024</w:t>
      </w:r>
      <w:r>
        <w:br/>
      </w:r>
      <w:r>
        <w:t xml:space="preserve">в Московской области путем подбора тайника- закладки, с целью последующего сбыта он приобрел вещество общей массой не менее 10,06 г в 28 свертках,</w:t>
      </w:r>
      <w:r>
        <w:br/>
      </w:r>
      <w:r>
        <w:t xml:space="preserve">содержащее в своем составе наркотическое средство - производное N-метилэфедрона.</w:t>
      </w:r>
      <w:r>
        <w:br/>
      </w:r>
      <w:r>
        <w:t xml:space="preserve">С целью дальнейшего сбыта, заложил по 1 свертку в 3 различных местах в «тайники-закладки» на территории района Перово г. Москвы, которые позже были изъяты сотрудниками полиции в ходе осмотра места происшествия.</w:t>
      </w:r>
      <w:r>
        <w:br/>
      </w:r>
      <w:r>
        <w:t xml:space="preserve">В дальнейшем, обвиняемый намеревался осуществить сбыт оставшихся наркотических средств, однако был задержан сотрудниками полиции.</w:t>
      </w:r>
      <w:r>
        <w:br/>
      </w:r>
      <w:r>
        <w:t xml:space="preserve">Заместителем межрайонного прокурора 30.09.2024 утверждено обвинительное заключению по обвинению сбытчика наркотических средств, 30.09.2024 уголовное дело направлено в Перовский районный суд г. Москвы</w:t>
      </w:r>
      <w:r>
        <w:br/>
      </w:r>
      <w:r>
        <w:t xml:space="preserve">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http://novokosino.mos.ru/law-enforcement-and-security/the-information-of-the-prosecutor-s-office/news-of-the-prosecutor-s-office/detail/12631161.html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631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2025-07-17T20:59:51Z</dcterms:created>
  <dcterms:modified xsi:type="dcterms:W3CDTF">2025-07-17T20:59:51Z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