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c2308a316b54e9883650f6b9e2a0c09675824"/>
    <w:p>
      <w:pPr>
        <w:pStyle w:val="Heading3"/>
      </w:pPr>
      <w:r>
        <w:t xml:space="preserve">Перовская прокуратура сообщает: работник Жилищника задержал особо опасного преступника</w:t>
      </w:r>
    </w:p>
    <w:p>
      <w:pPr>
        <w:pStyle w:val="FirstParagraph"/>
      </w:pPr>
      <w:r>
        <w:t xml:space="preserve">22.08.2023</w:t>
      </w:r>
    </w:p>
    <w:p>
      <w:pPr>
        <w:pStyle w:val="BodyText"/>
      </w:pPr>
      <w:r>
        <w:drawing>
          <wp:inline>
            <wp:extent cx="5334000" cy="102824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08-22_11-48-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824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Перовской межрайонной прокуратурой направлено в суд уголовное дело в отношении гражданина Кыргызстана, распространявшего наркотические средства на территории района Новогиреево г. Москвы.</w:t>
      </w:r>
    </w:p>
    <w:p>
      <w:pPr>
        <w:pStyle w:val="BodyText"/>
      </w:pPr>
      <w:r>
        <w:t xml:space="preserve">Очевидцем данного преступления стал работник «ГБУ Жилищник района Новогиреево», который шел на очередной вызов. Увидев, что гражданин ведет себя подозрительно, озирается по сторонам и что-то фотографирует на мобильный телефон, Дмитрий сразу понял, что неизвестный прячет наркотическое средство в тайник-закладку, после чего совершил «гражданское задержание» и привел его в опорный пункт полиции.</w:t>
      </w:r>
    </w:p>
    <w:p>
      <w:pPr>
        <w:pStyle w:val="BodyText"/>
      </w:pPr>
      <w:r>
        <w:t xml:space="preserve">При себе у гражданина Кыргызстана было обнаружено 44 свертка с наркотическим средством – мефедрон, оборот которого запрещен на территории Российской Федерации. Один сверток мужчина успел заложить и отправить его фотографию неустановленному соучастнику.</w:t>
      </w:r>
    </w:p>
    <w:p>
      <w:pPr>
        <w:pStyle w:val="BodyText"/>
      </w:pPr>
      <w:r>
        <w:t xml:space="preserve">Обвиняемому грозит суровое наказание - от 10 до 20 лет лишения свободы.</w:t>
      </w:r>
    </w:p>
    <w:p>
      <w:pPr>
        <w:pStyle w:val="BodyText"/>
      </w:pPr>
      <w:r>
        <w:t xml:space="preserve">Работнику «ГБУ Жилищник района Новогиреево» в торжественной обстановке Перовским межрайонным прокурором объявлена благодарность за содействие в борьбе с преступностью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http://novokosino.mos.ru/law-enforcement-and-security/the-information-of-the-prosecutor-s-office/news-of-the-prosecutor-s-office/detail/11785710.html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178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178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2024-12-29T18:53:03Z</dcterms:created>
  <dcterms:modified xsi:type="dcterms:W3CDTF">2024-12-29T18:53:03Z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