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7e7bc3d74187ed6bf64636732835b7bfca669"/>
    <w:p>
      <w:pPr>
        <w:pStyle w:val="Heading3"/>
      </w:pPr>
      <w:r>
        <w:t xml:space="preserve">19 июня в прокуратуре ВАО состоится личный прием прокурора города Москвы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t xml:space="preserve">19.06.2023 в 11:00 в прокуратуре Восточного административного округа города Москвы состоится личный прием прокурора города Москвы Попова Д.Г. по вопросам нарушения прав и законных интересов жителей Восточного административного округа. Для записи на личный прием необходимо позвонить по телефону 8 (499) 748-09-98.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http://novokosino.mos.ru/the-prosecutor-explained/detail/11611642.html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11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11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2025-03-01T01:25:52Z</dcterms:created>
  <dcterms:modified xsi:type="dcterms:W3CDTF">2025-03-01T01:25:52Z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