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968ba803301da608cf1f09ae0a2d22457e1b9"/>
    <w:p>
      <w:pPr>
        <w:pStyle w:val="Heading3"/>
      </w:pPr>
      <w:r>
        <w:t xml:space="preserve">Перовским районным судом г. Москвы 12.12.2022 Москвы вынесен обвинительный приговор в отношении граждан РФ 35-летнего Зеленева Максима и 30-летнего Чернова Игоря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Перовским районным судом г. Москвы 12.12.2022 Москвы вынесен обвинительный приговор в отношении граждан РФ 35-летнего Зеленева Максима и 30-летнего Чернова Игоря, они признаны виновными в совершении незаконном использовании чужого товарного знака группой лиц по предварительному сговору, неоднократно (ч. 4 ст. 180 УК РФ).</w:t>
      </w:r>
    </w:p>
    <w:p>
      <w:pPr>
        <w:pStyle w:val="BodyText"/>
      </w:pPr>
      <w:r>
        <w:t xml:space="preserve">Так, Чернов И. и Зеленев М. с декабря 2016 года по 05 июня 2019 года под видом фирменных моторных масел “SHELL” и “MOBIL” продавали контрафактную продукцию, чем причинили ущерб организациям на сумму свыше 200 000 рублей.</w:t>
      </w:r>
    </w:p>
    <w:p>
      <w:pPr>
        <w:pStyle w:val="BodyText"/>
      </w:pPr>
      <w:r>
        <w:t xml:space="preserve">С учетом позиции государственного обвинителя – помощника Перовского межрайонного прокурора г. Москвы суд приговорил Зеленева М. и Чернова И. каждого к штрафу в размере 200 000 рублей в доход государства.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http://novokosino.mos.ru/law-enforcement-and-security/the-information-of-the-prosecutor-s-office/news-of-the-prosecutor-s-office/detail/11314666.html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14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14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2025-02-16T22:17:14Z</dcterms:created>
  <dcterms:modified xsi:type="dcterms:W3CDTF">2025-02-16T22:17:14Z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