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dfa1072e2005aba9c88ecf8b586869a7be46f"/>
    <w:p>
      <w:pPr>
        <w:pStyle w:val="Heading3"/>
      </w:pPr>
      <w:r>
        <w:t xml:space="preserve">Перед судом предстанет мужчина, сбивший на электросамокате пожилую женщину, которая впоследствии скончалась от полученных травм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Прокуратура Восточного административного округа г. Москвы утвердила обвинительное заключение по уголовному делу в отношении 36-летнего жителя столицы. Он обвиняется в совершении преступления, предусмотренного ч. 3 ст. 264 УК РФ (нарушение лицом, управляющим механическим транспортным средством, правил дорожного движения, повлекшее по неосторожности смерть человека).</w:t>
      </w:r>
    </w:p>
    <w:p>
      <w:pPr>
        <w:pStyle w:val="BodyText"/>
      </w:pPr>
      <w:r>
        <w:t xml:space="preserve">Установлено, что 04.06.2022 обвиняемый, управляя электросамокате, двигался по парковке транспортных средств улицы Магнитогорская г. Москвы.</w:t>
      </w:r>
    </w:p>
    <w:p>
      <w:pPr>
        <w:pStyle w:val="BodyText"/>
      </w:pPr>
      <w:r>
        <w:t xml:space="preserve">В нарушение Правил дорожного движения Российской Федерации, своевременных мер к остановке транспортного средства он не принял и в результате совершил наезд на пенсионерку. Несмотря на оказанную медицинскую помощь, 83-летняя женщина скончалась от полученных травм.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http://novokosino.mos.ru/the-prosecutor-explained/detail/11263977.html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2025-07-10T23:41:16Z</dcterms:created>
  <dcterms:modified xsi:type="dcterms:W3CDTF">2025-07-10T23:41:16Z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