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протокол-7-от-31.07.2019-г."/>
    <w:p>
      <w:pPr>
        <w:pStyle w:val="Heading3"/>
      </w:pPr>
      <w:r>
        <w:t xml:space="preserve">Протокол №7 от 31.07.2019 г.</w:t>
      </w:r>
    </w:p>
    <w:p>
      <w:pPr>
        <w:pStyle w:val="FirstParagraph"/>
      </w:pPr>
      <w:r>
        <w:t xml:space="preserve">25.10.2019</w:t>
      </w:r>
    </w:p>
    <w:p>
      <w:pPr>
        <w:pStyle w:val="BodyText"/>
      </w:pPr>
      <w:r>
        <w:rPr>
          <w:bCs/>
          <w:b/>
        </w:rPr>
        <w:t xml:space="preserve">Протокол №7 от</w:t>
      </w:r>
      <w:r>
        <w:rPr>
          <w:bCs/>
          <w:b/>
        </w:rPr>
        <w:t xml:space="preserve"> </w:t>
      </w:r>
      <w:bookmarkStart w:id="20" w:name="X1207a264b4c9f4df21fde20366a046b31aef217"/>
      <w:bookmarkEnd w:id="20"/>
      <w:r>
        <w:rPr>
          <w:bCs/>
          <w:b/>
        </w:rPr>
        <w:t xml:space="preserve"> </w:t>
      </w:r>
      <w:r>
        <w:rPr>
          <w:bCs/>
          <w:b/>
        </w:rPr>
        <w:t xml:space="preserve">31.07.2019г.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1" w:name="RANGE!A1:B16"/>
      <w:r>
        <w:t xml:space="preserve">31.07.2019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1"/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НиколаяСтаростина, д. 15</w:t>
            </w:r>
          </w:p>
        </w:tc>
        <w:tc>
          <w:tcPr/>
          <w:p>
            <w:pPr>
              <w:jc w:val="left"/>
            </w:pPr>
            <w:r>
              <w:t xml:space="preserve">металлическиетенты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http://novokosino.mos.ru/construction-reconstruction-and-land-use/the-district-commission-to-curb-the-unauthorized-construction-in-the-territory-of-the-vao-g-moskvy/two-thousand-nineteen/detail/8444797.html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construction-reconstruction-and-land-use/the-district-commission-to-curb-the-unauthorized-construction-in-the-territory-of-the-vao-g-moskvy/two-thousand-nineteen/detail/8444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construction-reconstruction-and-land-use/the-district-commission-to-curb-the-unauthorized-construction-in-the-territory-of-the-vao-g-moskvy/two-thousand-nineteen/detail/8444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2024-12-18T10:39:54Z</dcterms:created>
  <dcterms:modified xsi:type="dcterms:W3CDTF">2024-12-18T10:39:54Z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