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0498c0dfe73550753d4fb4910ba46de4020c2"/>
    <w:p>
      <w:pPr>
        <w:pStyle w:val="Heading3"/>
      </w:pPr>
      <w:r>
        <w:t xml:space="preserve">Ограничение движения на улице Дмитриевского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f1d/dmitrievsk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http://novokosino.mos.ru/changes-in-the-traffic-organization/detail/2792613.html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2792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2792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2025-05-29T12:52:33Z</dcterms:created>
  <dcterms:modified xsi:type="dcterms:W3CDTF">2025-05-29T12:52:33Z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